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6F" w:rsidRPr="00AB76C5" w:rsidRDefault="0088756F" w:rsidP="0088756F">
      <w:pPr>
        <w:spacing w:after="0"/>
        <w:rPr>
          <w:b/>
        </w:rPr>
      </w:pPr>
      <w:r w:rsidRPr="00AB76C5">
        <w:rPr>
          <w:b/>
        </w:rPr>
        <w:t>Temat: Przyroda ożywiona i nieożywiona. Krajobrazy.</w:t>
      </w:r>
    </w:p>
    <w:p w:rsidR="0088756F" w:rsidRDefault="0088756F" w:rsidP="0088756F">
      <w:pPr>
        <w:spacing w:after="0"/>
      </w:pPr>
    </w:p>
    <w:p w:rsidR="0088756F" w:rsidRDefault="0088756F" w:rsidP="0088756F">
      <w:pPr>
        <w:spacing w:after="0"/>
      </w:pPr>
      <w:r>
        <w:t>Dzień dobry,</w:t>
      </w:r>
    </w:p>
    <w:p w:rsidR="0088756F" w:rsidRDefault="00327B08" w:rsidP="0088756F">
      <w:pPr>
        <w:spacing w:after="0"/>
      </w:pPr>
      <w:r>
        <w:t>p</w:t>
      </w:r>
      <w:r w:rsidR="0088756F">
        <w:t>odczas lekcji</w:t>
      </w:r>
      <w:r w:rsidR="00655DF7">
        <w:t xml:space="preserve"> nauczycie się rozpoznawać składniki przyrody ożywionej i nieożywio</w:t>
      </w:r>
      <w:r w:rsidR="00FC4340">
        <w:t>nej, rodzaje skał i formy krajobrazowe</w:t>
      </w:r>
      <w:r w:rsidR="00655DF7">
        <w:t>.</w:t>
      </w:r>
    </w:p>
    <w:p w:rsidR="00655DF7" w:rsidRPr="00810A85" w:rsidRDefault="00655DF7" w:rsidP="00655DF7">
      <w:pPr>
        <w:pStyle w:val="Akapitzlist"/>
        <w:numPr>
          <w:ilvl w:val="0"/>
          <w:numId w:val="1"/>
        </w:numPr>
        <w:spacing w:after="0"/>
        <w:rPr>
          <w:b/>
        </w:rPr>
      </w:pPr>
      <w:r w:rsidRPr="00810A85">
        <w:rPr>
          <w:b/>
        </w:rPr>
        <w:t xml:space="preserve">Przyroda ożywiona i nieożywiona. </w:t>
      </w:r>
    </w:p>
    <w:p w:rsidR="00655DF7" w:rsidRDefault="00655DF7" w:rsidP="00655DF7">
      <w:pPr>
        <w:pStyle w:val="Akapitzlist"/>
        <w:numPr>
          <w:ilvl w:val="0"/>
          <w:numId w:val="2"/>
        </w:numPr>
        <w:spacing w:after="0"/>
      </w:pPr>
      <w:r>
        <w:t>Przyroda ożywiona to wszystkie organizmy występujące w różnych środowiskach – rośliny, zwierzęta, grzyby, bakterie</w:t>
      </w:r>
    </w:p>
    <w:p w:rsidR="00655DF7" w:rsidRDefault="00655DF7" w:rsidP="00655DF7">
      <w:pPr>
        <w:pStyle w:val="Akapitzlist"/>
        <w:numPr>
          <w:ilvl w:val="0"/>
          <w:numId w:val="2"/>
        </w:numPr>
        <w:spacing w:after="0"/>
      </w:pPr>
      <w:r>
        <w:t xml:space="preserve">Przyroda nieożywiona to wszystkie składniki przyrody, które nie oddychają, nie odżywiają się, nie rozmnażają się – </w:t>
      </w:r>
      <w:r w:rsidR="00AB76C5">
        <w:t xml:space="preserve">np. </w:t>
      </w:r>
      <w:r>
        <w:t>woda, powietrzne, skały, światło słoneczne.</w:t>
      </w:r>
    </w:p>
    <w:p w:rsidR="00655DF7" w:rsidRDefault="00655DF7" w:rsidP="00655DF7">
      <w:pPr>
        <w:spacing w:after="0"/>
      </w:pPr>
    </w:p>
    <w:p w:rsidR="00655DF7" w:rsidRPr="00810A85" w:rsidRDefault="00655DF7" w:rsidP="00655DF7">
      <w:pPr>
        <w:spacing w:after="0"/>
        <w:rPr>
          <w:b/>
        </w:rPr>
      </w:pPr>
      <w:r w:rsidRPr="00810A85">
        <w:rPr>
          <w:b/>
        </w:rPr>
        <w:t>Wykonaj ćwiczenie.</w:t>
      </w:r>
    </w:p>
    <w:p w:rsidR="00655DF7" w:rsidRDefault="00FC4340" w:rsidP="00655DF7">
      <w:pPr>
        <w:spacing w:after="0"/>
      </w:pPr>
      <w:r>
        <w:t xml:space="preserve">Dopasuj </w:t>
      </w:r>
      <w:r w:rsidR="00810A85">
        <w:t>wymienione składniki</w:t>
      </w:r>
      <w:r>
        <w:t xml:space="preserve"> do </w:t>
      </w:r>
      <w:r w:rsidR="00810A85">
        <w:t xml:space="preserve">przyrody </w:t>
      </w:r>
      <w:r>
        <w:t>ożywionej lub nieożywionej.</w:t>
      </w:r>
    </w:p>
    <w:p w:rsidR="00AB76C5" w:rsidRDefault="00FC4340" w:rsidP="00FC4340">
      <w:pPr>
        <w:spacing w:after="0"/>
      </w:pPr>
      <w:r>
        <w:t>biedronka, piasek, stokrotka, deszcz, zając, sosna, muchomor, lód.</w:t>
      </w:r>
    </w:p>
    <w:p w:rsidR="00FC4340" w:rsidRDefault="00FC4340" w:rsidP="00FC4340">
      <w:pPr>
        <w:spacing w:after="0"/>
      </w:pPr>
    </w:p>
    <w:p w:rsidR="00FC4340" w:rsidRDefault="00FC4340" w:rsidP="00FC4340">
      <w:pPr>
        <w:spacing w:after="0"/>
      </w:pPr>
      <w:r>
        <w:t>Na pewno się udało! Brawo!</w:t>
      </w:r>
    </w:p>
    <w:p w:rsidR="00FC4340" w:rsidRDefault="00FC4340" w:rsidP="00FC4340">
      <w:pPr>
        <w:spacing w:after="0"/>
      </w:pPr>
    </w:p>
    <w:p w:rsidR="00FC4340" w:rsidRPr="00810A85" w:rsidRDefault="00FC4340" w:rsidP="00FC4340">
      <w:pPr>
        <w:pStyle w:val="Akapitzlist"/>
        <w:numPr>
          <w:ilvl w:val="0"/>
          <w:numId w:val="1"/>
        </w:numPr>
        <w:spacing w:after="0"/>
        <w:rPr>
          <w:b/>
        </w:rPr>
      </w:pPr>
      <w:r w:rsidRPr="00810A85">
        <w:rPr>
          <w:b/>
        </w:rPr>
        <w:t>Rodzaje skał</w:t>
      </w:r>
    </w:p>
    <w:p w:rsidR="0088756F" w:rsidRDefault="00FC4340" w:rsidP="002C728A">
      <w:pPr>
        <w:pStyle w:val="Akapitzlist"/>
        <w:spacing w:after="0"/>
        <w:ind w:left="360"/>
      </w:pPr>
      <w:r>
        <w:t>Już wiesz, że jednym ze składników przyrody nieożywionej są skały, które dzieli się na różne rodzaje. Poznaj je i obejrzyj krótki film.</w:t>
      </w:r>
    </w:p>
    <w:p w:rsidR="00D422AB" w:rsidRDefault="00BC13FE" w:rsidP="0088756F">
      <w:pPr>
        <w:spacing w:after="0"/>
      </w:pPr>
      <w:hyperlink r:id="rId5" w:history="1">
        <w:r w:rsidR="0088756F">
          <w:rPr>
            <w:rStyle w:val="Hipercze"/>
          </w:rPr>
          <w:t>https://www.youtube.com/watch?v=9Cz8XeltTRI</w:t>
        </w:r>
      </w:hyperlink>
    </w:p>
    <w:p w:rsidR="00FC4340" w:rsidRDefault="00FC4340" w:rsidP="0088756F">
      <w:pPr>
        <w:spacing w:after="0"/>
      </w:pPr>
    </w:p>
    <w:p w:rsidR="00FC4340" w:rsidRPr="00810A85" w:rsidRDefault="00FC4340" w:rsidP="00FC4340">
      <w:pPr>
        <w:pStyle w:val="Akapitzlist"/>
        <w:numPr>
          <w:ilvl w:val="0"/>
          <w:numId w:val="1"/>
        </w:numPr>
        <w:spacing w:after="0"/>
        <w:rPr>
          <w:b/>
        </w:rPr>
      </w:pPr>
      <w:r w:rsidRPr="00810A85">
        <w:rPr>
          <w:b/>
        </w:rPr>
        <w:t>Formy ukształtowania terenu</w:t>
      </w:r>
    </w:p>
    <w:p w:rsidR="00810A85" w:rsidRDefault="00810A85" w:rsidP="00810A85">
      <w:pPr>
        <w:pStyle w:val="Akapitzlist"/>
        <w:spacing w:after="0"/>
        <w:ind w:left="360"/>
      </w:pPr>
      <w:r>
        <w:t>Formy terenu mogą być:</w:t>
      </w:r>
    </w:p>
    <w:p w:rsidR="00810A85" w:rsidRDefault="00810A85" w:rsidP="00810A85">
      <w:pPr>
        <w:pStyle w:val="Akapitzlist"/>
        <w:numPr>
          <w:ilvl w:val="0"/>
          <w:numId w:val="4"/>
        </w:numPr>
        <w:spacing w:after="0"/>
      </w:pPr>
      <w:r w:rsidRPr="00810A85">
        <w:rPr>
          <w:b/>
        </w:rPr>
        <w:t>wypukłe</w:t>
      </w:r>
      <w:r>
        <w:t xml:space="preserve">, czy te które są wzniesieniami. </w:t>
      </w:r>
    </w:p>
    <w:p w:rsidR="00810A85" w:rsidRDefault="00810A85" w:rsidP="00810A85">
      <w:pPr>
        <w:pStyle w:val="Akapitzlist"/>
        <w:spacing w:after="0"/>
      </w:pPr>
      <w:r>
        <w:t>Zaliczamy do nich:</w:t>
      </w:r>
    </w:p>
    <w:p w:rsidR="00810A85" w:rsidRDefault="00810A85" w:rsidP="00810A85">
      <w:pPr>
        <w:pStyle w:val="Akapitzlist"/>
        <w:numPr>
          <w:ilvl w:val="0"/>
          <w:numId w:val="5"/>
        </w:numPr>
        <w:spacing w:after="0"/>
      </w:pPr>
      <w:r>
        <w:t>pagórki – do kilkunastu metrów wysokości</w:t>
      </w:r>
    </w:p>
    <w:p w:rsidR="00810A85" w:rsidRDefault="00810A85" w:rsidP="00810A85">
      <w:pPr>
        <w:pStyle w:val="Akapitzlist"/>
        <w:numPr>
          <w:ilvl w:val="0"/>
          <w:numId w:val="5"/>
        </w:numPr>
        <w:spacing w:after="0"/>
      </w:pPr>
      <w:r>
        <w:t>wzgórza – od 20 do 300 metrów wysokości</w:t>
      </w:r>
    </w:p>
    <w:p w:rsidR="00810A85" w:rsidRDefault="00810A85" w:rsidP="00810A85">
      <w:pPr>
        <w:pStyle w:val="Akapitzlist"/>
        <w:numPr>
          <w:ilvl w:val="0"/>
          <w:numId w:val="5"/>
        </w:numPr>
        <w:spacing w:after="0"/>
      </w:pPr>
      <w:r>
        <w:t>góry – powyżej 300 metrów wysokości</w:t>
      </w:r>
    </w:p>
    <w:p w:rsidR="00810A85" w:rsidRDefault="00810A85" w:rsidP="00810A85">
      <w:pPr>
        <w:pStyle w:val="Akapitzlist"/>
        <w:numPr>
          <w:ilvl w:val="0"/>
          <w:numId w:val="4"/>
        </w:numPr>
        <w:spacing w:after="0"/>
      </w:pPr>
      <w:r w:rsidRPr="00810A85">
        <w:rPr>
          <w:b/>
        </w:rPr>
        <w:t>wklęsłe</w:t>
      </w:r>
      <w:r>
        <w:t>, czyli obniżenia terenu</w:t>
      </w:r>
    </w:p>
    <w:p w:rsidR="00810A85" w:rsidRDefault="00810A85" w:rsidP="00810A85">
      <w:pPr>
        <w:pStyle w:val="Akapitzlist"/>
        <w:spacing w:after="0"/>
      </w:pPr>
      <w:r>
        <w:t>Zaliczamy do nich:</w:t>
      </w:r>
    </w:p>
    <w:p w:rsidR="00810A85" w:rsidRDefault="00810A85" w:rsidP="00810A85">
      <w:pPr>
        <w:pStyle w:val="Akapitzlist"/>
        <w:numPr>
          <w:ilvl w:val="0"/>
          <w:numId w:val="6"/>
        </w:numPr>
        <w:spacing w:after="0"/>
      </w:pPr>
      <w:r>
        <w:t>doliny</w:t>
      </w:r>
    </w:p>
    <w:p w:rsidR="00810A85" w:rsidRDefault="00810A85" w:rsidP="00810A85">
      <w:pPr>
        <w:pStyle w:val="Akapitzlist"/>
        <w:numPr>
          <w:ilvl w:val="0"/>
          <w:numId w:val="6"/>
        </w:numPr>
        <w:spacing w:after="0"/>
      </w:pPr>
      <w:r>
        <w:t>kotliny</w:t>
      </w:r>
    </w:p>
    <w:p w:rsidR="00810A85" w:rsidRDefault="00810A85" w:rsidP="00810A85">
      <w:pPr>
        <w:spacing w:after="0"/>
      </w:pPr>
      <w:r>
        <w:t xml:space="preserve">W zależności od tego jakie formy ukształtowania terenu występują na danym obszarze, wyróżnia się różne </w:t>
      </w:r>
      <w:r w:rsidRPr="00C63285">
        <w:rPr>
          <w:b/>
        </w:rPr>
        <w:t>rodzaje ukształtowanie terenu</w:t>
      </w:r>
      <w:r>
        <w:t>:</w:t>
      </w:r>
    </w:p>
    <w:p w:rsidR="00810A85" w:rsidRDefault="00C63285" w:rsidP="00810A85">
      <w:pPr>
        <w:pStyle w:val="Akapitzlist"/>
        <w:numPr>
          <w:ilvl w:val="0"/>
          <w:numId w:val="7"/>
        </w:numPr>
        <w:spacing w:after="0"/>
      </w:pPr>
      <w:r>
        <w:t>teren równinny</w:t>
      </w:r>
    </w:p>
    <w:p w:rsidR="00C63285" w:rsidRDefault="00C63285" w:rsidP="00C63285">
      <w:pPr>
        <w:pStyle w:val="Akapitzlist"/>
        <w:numPr>
          <w:ilvl w:val="0"/>
          <w:numId w:val="7"/>
        </w:numPr>
        <w:spacing w:after="0"/>
      </w:pPr>
      <w:r>
        <w:t>teren pagórkowaty</w:t>
      </w:r>
    </w:p>
    <w:p w:rsidR="00C63285" w:rsidRDefault="00C63285" w:rsidP="00C63285">
      <w:pPr>
        <w:pStyle w:val="Akapitzlist"/>
        <w:numPr>
          <w:ilvl w:val="0"/>
          <w:numId w:val="7"/>
        </w:numPr>
        <w:spacing w:after="0"/>
      </w:pPr>
      <w:r>
        <w:t>teren górzysty</w:t>
      </w:r>
    </w:p>
    <w:p w:rsidR="00AB76C5" w:rsidRDefault="00AB76C5" w:rsidP="0088756F">
      <w:pPr>
        <w:spacing w:after="0"/>
      </w:pPr>
    </w:p>
    <w:p w:rsidR="002C728A" w:rsidRDefault="002C728A" w:rsidP="0088756F">
      <w:pPr>
        <w:spacing w:after="0"/>
      </w:pPr>
      <w:r>
        <w:t>Wykonaj ćwiczenie</w:t>
      </w:r>
    </w:p>
    <w:p w:rsidR="002C728A" w:rsidRDefault="00BC13FE" w:rsidP="0088756F">
      <w:pPr>
        <w:spacing w:after="0"/>
      </w:pPr>
      <w:hyperlink r:id="rId6" w:history="1">
        <w:r w:rsidR="002C728A">
          <w:rPr>
            <w:rStyle w:val="Hipercze"/>
          </w:rPr>
          <w:t>https://learningapps.org/5083951</w:t>
        </w:r>
      </w:hyperlink>
    </w:p>
    <w:p w:rsidR="00EC7E5C" w:rsidRDefault="00EC7E5C" w:rsidP="0088756F">
      <w:pPr>
        <w:spacing w:after="0"/>
      </w:pPr>
      <w:r>
        <w:t>Żeby sprawdzić, czy ćwiczenie zostało dobrze wykonane, kliknij niebieskie kółko w dolnym rogu.</w:t>
      </w:r>
    </w:p>
    <w:sectPr w:rsidR="00EC7E5C" w:rsidSect="00D4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95F"/>
    <w:multiLevelType w:val="hybridMultilevel"/>
    <w:tmpl w:val="0AB28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D6E0A"/>
    <w:multiLevelType w:val="hybridMultilevel"/>
    <w:tmpl w:val="4A6C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D8F"/>
    <w:multiLevelType w:val="hybridMultilevel"/>
    <w:tmpl w:val="56E879BE"/>
    <w:lvl w:ilvl="0" w:tplc="1758FE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31CF2"/>
    <w:multiLevelType w:val="hybridMultilevel"/>
    <w:tmpl w:val="C94297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1DE3"/>
    <w:multiLevelType w:val="hybridMultilevel"/>
    <w:tmpl w:val="063C9524"/>
    <w:lvl w:ilvl="0" w:tplc="1758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A7B60"/>
    <w:multiLevelType w:val="hybridMultilevel"/>
    <w:tmpl w:val="E05CB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7364FD"/>
    <w:multiLevelType w:val="hybridMultilevel"/>
    <w:tmpl w:val="B23C3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756F"/>
    <w:rsid w:val="002C728A"/>
    <w:rsid w:val="00327B08"/>
    <w:rsid w:val="005169CE"/>
    <w:rsid w:val="00655DF7"/>
    <w:rsid w:val="00810A85"/>
    <w:rsid w:val="0088756F"/>
    <w:rsid w:val="00AB76C5"/>
    <w:rsid w:val="00BC13FE"/>
    <w:rsid w:val="00C63285"/>
    <w:rsid w:val="00D422AB"/>
    <w:rsid w:val="00EC7E5C"/>
    <w:rsid w:val="00F71189"/>
    <w:rsid w:val="00FC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5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5083951" TargetMode="External"/><Relationship Id="rId5" Type="http://schemas.openxmlformats.org/officeDocument/2006/relationships/hyperlink" Target="https://www.youtube.com/watch?v=9Cz8XeltT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2020-03-29T14:51:00Z</dcterms:created>
  <dcterms:modified xsi:type="dcterms:W3CDTF">2020-03-30T08:17:00Z</dcterms:modified>
</cp:coreProperties>
</file>