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52" w:rsidRDefault="00D3235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1057275"/>
            <wp:effectExtent l="0" t="0" r="0" b="9525"/>
            <wp:wrapSquare wrapText="bothSides"/>
            <wp:docPr id="1" name="Obraz 1" descr="Housing Density, Liberal Ideals, and Nimby-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ing Density, Liberal Ideals, and Nimby-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Na drodze jako pieszy i rowerzysta.                                               Przepisy ruchu drogowego.</w:t>
      </w:r>
    </w:p>
    <w:p w:rsidR="00E37C2D" w:rsidRPr="00E37C2D" w:rsidRDefault="00E37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dobry.</w:t>
      </w:r>
    </w:p>
    <w:p w:rsidR="00D32352" w:rsidRPr="00D32352" w:rsidRDefault="00D32352" w:rsidP="00D32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52">
        <w:rPr>
          <w:rFonts w:ascii="Times New Roman" w:eastAsia="Times New Roman" w:hAnsi="Times New Roman" w:cs="Times New Roman"/>
          <w:sz w:val="24"/>
          <w:szCs w:val="24"/>
          <w:lang w:eastAsia="pl-PL"/>
        </w:rPr>
        <w:t>PIESZYM jest każda osoba, która znajduje się na drodze poza pojazdem, a także osoba prowadząca rower lub motocykl jak również osoba w wieku do 10 lat kierującą rowerem pod opieką  osoby dorosłej. Pieszy jest uczestnikiem ruchu, co zobowiązuje go do przestrzegania przepisów.                                                                        </w:t>
      </w:r>
    </w:p>
    <w:p w:rsidR="00D32352" w:rsidRPr="00D32352" w:rsidRDefault="00D32352" w:rsidP="00D32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23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Obowiązkiem pieszego jest:                                               </w:t>
      </w:r>
    </w:p>
    <w:p w:rsidR="00D32352" w:rsidRPr="00D32352" w:rsidRDefault="00D32352" w:rsidP="00D32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5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chodnika lub innej drogi (ścieżki) dla pieszych,   </w:t>
      </w:r>
    </w:p>
    <w:p w:rsidR="00D32352" w:rsidRPr="00D32352" w:rsidRDefault="00D32352" w:rsidP="00D32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5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pobocza, gdy brak jest chodnika,           </w:t>
      </w:r>
    </w:p>
    <w:p w:rsidR="00D32352" w:rsidRPr="00D32352" w:rsidRDefault="00D32352" w:rsidP="00D32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5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z lewej strony drogi, jeśli nie ma chodnika, </w:t>
      </w:r>
    </w:p>
    <w:p w:rsidR="00D32352" w:rsidRPr="00D32352" w:rsidRDefault="00D32352" w:rsidP="00D323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52">
        <w:rPr>
          <w:rFonts w:ascii="Times New Roman" w:eastAsia="Times New Roman" w:hAnsi="Times New Roman" w:cs="Times New Roman"/>
          <w:sz w:val="24"/>
          <w:szCs w:val="24"/>
          <w:lang w:eastAsia="pl-PL"/>
        </w:rPr>
        <w:t>gdy  nie ma chodnika, ani poboczy, pieszy może iść jezdnią jak najbliżej jej krawędzi i ustępować miejsca nadjeżdżającym pojazdom. </w:t>
      </w:r>
    </w:p>
    <w:p w:rsidR="00321F29" w:rsidRDefault="00D32352">
      <w:pPr>
        <w:rPr>
          <w:noProof/>
          <w:lang w:eastAsia="pl-PL"/>
        </w:rPr>
      </w:pPr>
      <w:r>
        <w:br w:type="textWrapping" w:clear="all"/>
      </w:r>
      <w:r>
        <w:rPr>
          <w:noProof/>
          <w:lang w:eastAsia="pl-PL"/>
        </w:rPr>
        <w:drawing>
          <wp:inline distT="0" distB="0" distL="0" distR="0">
            <wp:extent cx="2314575" cy="1752600"/>
            <wp:effectExtent l="0" t="0" r="9525" b="0"/>
            <wp:docPr id="2" name="Obraz 2" descr="PIESZY NA DR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ZY NA DROD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524125" cy="1752600"/>
            <wp:effectExtent l="0" t="0" r="9525" b="0"/>
            <wp:docPr id="5" name="Obraz 5" descr="Błyszcz na drodze! Bądź widoczny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łyszcz na drodze! Bądź widoczny! - Szkolne Blo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52" w:rsidRDefault="00D32352">
      <w:r>
        <w:t>Osoby, które nie ukończyły 15 lat  życia, poruszające się po drodze poza obszarem zabudowanym o zmierzchu</w:t>
      </w:r>
      <w:r w:rsidR="00E37C2D">
        <w:t>, powinny używać elementów odblaskowych, zwiększających ich widoczność.</w:t>
      </w:r>
      <w:r w:rsidR="00556A7B">
        <w:t xml:space="preserve"> Niezależnie od przepisów  każdy powinien używać elementów odblaskowych dla własnego bezpieczeństwa.</w:t>
      </w:r>
    </w:p>
    <w:p w:rsidR="00E37C2D" w:rsidRDefault="00E37C2D"/>
    <w:p w:rsidR="00E37C2D" w:rsidRPr="00A90D54" w:rsidRDefault="00E37C2D" w:rsidP="00E3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D5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478199D5" wp14:editId="51F769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581150"/>
            <wp:effectExtent l="0" t="0" r="9525" b="0"/>
            <wp:wrapSquare wrapText="bothSides"/>
            <wp:docPr id="8" name="Obraz 8" descr="r2.gif (2608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2.gif (26087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D54">
        <w:rPr>
          <w:sz w:val="28"/>
          <w:szCs w:val="28"/>
        </w:rPr>
        <w:t xml:space="preserve">     </w:t>
      </w:r>
      <w:r w:rsidRPr="00A90D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Przekraczanie jezdni</w:t>
      </w:r>
    </w:p>
    <w:p w:rsidR="00E37C2D" w:rsidRDefault="00E37C2D" w:rsidP="00E3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Jezdnia jest przeznaczona dla ruchu pojazdów i  pieszy może z niej korzystać w sytuacjach koniecznych np. gdy zajdzie potrzeba przejścia na drugą stronę drogi.  Aby ułatwić przekraczanie jezdni, wyznaczono specjalne miejsca zwane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"przejściami dla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pieszych",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oznakowane znakami drogowymi.</w:t>
      </w:r>
    </w:p>
    <w:p w:rsidR="00BF33EF" w:rsidRDefault="00BF33EF" w:rsidP="00BF33EF">
      <w:pPr>
        <w:shd w:val="clear" w:color="auto" w:fill="FFFFFF"/>
        <w:spacing w:after="120" w:line="288" w:lineRule="atLeast"/>
        <w:outlineLvl w:val="1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pl-PL"/>
        </w:rPr>
      </w:pPr>
    </w:p>
    <w:p w:rsidR="00BF33EF" w:rsidRDefault="00BF33EF" w:rsidP="00BF33EF">
      <w:pPr>
        <w:shd w:val="clear" w:color="auto" w:fill="FFFFFF"/>
        <w:spacing w:after="120" w:line="288" w:lineRule="atLeast"/>
        <w:outlineLvl w:val="1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pl-PL"/>
        </w:rPr>
      </w:pPr>
      <w:r w:rsidRPr="00BF33EF"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pl-PL"/>
        </w:rPr>
        <w:lastRenderedPageBreak/>
        <w:t>ROWERZYSTA NA DRODZE – PODSTAWOWE ZASADY</w:t>
      </w:r>
    </w:p>
    <w:p w:rsidR="00BF33EF" w:rsidRDefault="00BF33EF" w:rsidP="00BF33EF">
      <w:pPr>
        <w:shd w:val="clear" w:color="auto" w:fill="FFFFFF"/>
        <w:spacing w:after="120" w:line="288" w:lineRule="atLeast"/>
        <w:outlineLvl w:val="1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95900" cy="3457575"/>
            <wp:effectExtent l="0" t="0" r="0" b="9525"/>
            <wp:docPr id="13" name="Obraz 13" descr="Schemat opisujący obowiązkowe wyposażenie row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chemat opisujący obowiązkowe wyposażenie rowe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14" cy="346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54" w:rsidRDefault="00BF33EF" w:rsidP="00BF3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9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Rowerem po drodze</w:t>
      </w:r>
    </w:p>
    <w:p w:rsidR="00BF33EF" w:rsidRPr="00BF33EF" w:rsidRDefault="00BF33EF" w:rsidP="00BF3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Rowerzysta jest obowiązany:</w:t>
      </w:r>
    </w:p>
    <w:p w:rsidR="00BF33EF" w:rsidRPr="00BF33EF" w:rsidRDefault="00BF33EF" w:rsidP="00BF33EF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korzystać z drogi dla rowerów lub pasa ruchu dla rowerów, jeśli są one wyznaczone dla kierunku, w którym się porusza lub zamierza skręcić,</w:t>
      </w:r>
    </w:p>
    <w:p w:rsidR="00BF33EF" w:rsidRPr="00BF33EF" w:rsidRDefault="00BF33EF" w:rsidP="00BF33EF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zachować szczególną ostrożność i ustępować miejsca pieszym, gdy porusza się po drodze dla rowerów i pieszych.</w:t>
      </w:r>
    </w:p>
    <w:p w:rsidR="00BF33EF" w:rsidRDefault="00BF33EF" w:rsidP="00BF3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nie ma drogi przeznaczonej specjalnie dla rowerzystów lub nie można z niej korzystać np. z powodu robót drogowych, wtedy kierujący rowerem powinien poruszać się poboczem, a jeżeli nie nadaje się ono do jazdy – jezdnią (możliwie blisko prawej krawędzi).Przepisy zabraniają ruchu rowerów po drogach ekspresowych i autostradach.</w:t>
      </w:r>
    </w:p>
    <w:p w:rsidR="00556A7B" w:rsidRDefault="00556A7B" w:rsidP="00BF33EF">
      <w:pPr>
        <w:pStyle w:val="NormalnyWeb"/>
        <w:shd w:val="clear" w:color="auto" w:fill="FFFFFF"/>
        <w:rPr>
          <w:color w:val="000000"/>
        </w:rPr>
      </w:pPr>
    </w:p>
    <w:p w:rsidR="00A90D54" w:rsidRDefault="00556A7B" w:rsidP="00BF33EF">
      <w:pPr>
        <w:pStyle w:val="NormalnyWeb"/>
        <w:shd w:val="clear" w:color="auto" w:fill="FFFFFF"/>
        <w:rPr>
          <w:color w:val="000000"/>
        </w:rPr>
      </w:pPr>
      <w:r>
        <w:rPr>
          <w:noProof/>
        </w:rPr>
        <w:drawing>
          <wp:inline distT="0" distB="0" distL="0" distR="0" wp14:anchorId="459F732F" wp14:editId="1112ABFE">
            <wp:extent cx="2619375" cy="1743075"/>
            <wp:effectExtent l="0" t="0" r="9525" b="9525"/>
            <wp:docPr id="17" name="Obraz 17" descr="Koronawirus. Rowerem w czasach zarazy. W Polsce i w Niemcz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oronawirus. Rowerem w czasach zarazy. W Polsce i w Niemczech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3EF">
        <w:rPr>
          <w:noProof/>
        </w:rPr>
        <w:drawing>
          <wp:anchor distT="0" distB="0" distL="114300" distR="114300" simplePos="0" relativeHeight="251660288" behindDoc="0" locked="0" layoutInCell="1" allowOverlap="1" wp14:anchorId="145CE18E" wp14:editId="4A45B3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1914525"/>
            <wp:effectExtent l="0" t="0" r="9525" b="9525"/>
            <wp:wrapSquare wrapText="bothSides"/>
            <wp:docPr id="14" name="Obraz 14" descr="DDRką czy chodnikiem? Piktogramy przewodnikie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DRką czy chodnikiem? Piktogramy przewodnikiem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D54">
        <w:rPr>
          <w:color w:val="000000"/>
        </w:rPr>
        <w:t xml:space="preserve"> </w:t>
      </w:r>
    </w:p>
    <w:p w:rsidR="00A90D54" w:rsidRDefault="00A90D54" w:rsidP="00BF33EF">
      <w:pPr>
        <w:pStyle w:val="NormalnyWeb"/>
        <w:shd w:val="clear" w:color="auto" w:fill="FFFFFF"/>
        <w:rPr>
          <w:color w:val="000000"/>
        </w:rPr>
      </w:pPr>
    </w:p>
    <w:p w:rsidR="00BF33EF" w:rsidRPr="00BF33EF" w:rsidRDefault="00BF33EF" w:rsidP="00BF33EF">
      <w:pPr>
        <w:pStyle w:val="NormalnyWeb"/>
        <w:shd w:val="clear" w:color="auto" w:fill="FFFFFF"/>
        <w:rPr>
          <w:color w:val="000000"/>
        </w:rPr>
      </w:pPr>
      <w:r w:rsidRPr="00BF33EF">
        <w:rPr>
          <w:b/>
          <w:bCs/>
          <w:i/>
          <w:iCs/>
          <w:color w:val="000000"/>
        </w:rPr>
        <w:t>Wyjątek</w:t>
      </w:r>
    </w:p>
    <w:p w:rsidR="00BF33EF" w:rsidRPr="00BF33EF" w:rsidRDefault="00BF33EF" w:rsidP="00BF3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Rowerzysta może korzystać z chodnika lub drogi dla pieszych, gdy:</w:t>
      </w:r>
    </w:p>
    <w:p w:rsidR="00BF33EF" w:rsidRPr="00BF33EF" w:rsidRDefault="00BF33EF" w:rsidP="00BF33EF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opiekuje się osobą w wieku do 10 lat kierującą rowerem,</w:t>
      </w:r>
    </w:p>
    <w:p w:rsidR="00BF33EF" w:rsidRPr="00BF33EF" w:rsidRDefault="00BF33EF" w:rsidP="00BF33EF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szerokość chodnika wzdłuż drogi, po której ruch pojazdów jest dozwolony z prędkością większą niż 50 km/h, wynosi co najmniej 2 metry i brakuje wydzielonej drogi dla rowerów oraz pasa ruchu dla rowerów,</w:t>
      </w:r>
    </w:p>
    <w:p w:rsidR="00BF33EF" w:rsidRPr="00BF33EF" w:rsidRDefault="00BF33EF" w:rsidP="00BF33EF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pogodowe zagrażają bezpieczeństwu rowerzysty na jezdni (śnieg, silny wiatr, ulewa, gołoledź czy gęsta mgła).</w:t>
      </w:r>
    </w:p>
    <w:p w:rsidR="00BF33EF" w:rsidRPr="00BF33EF" w:rsidRDefault="00BF33EF" w:rsidP="00BF3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90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Rowerzysta a przejście dla pieszych</w:t>
      </w:r>
    </w:p>
    <w:p w:rsidR="00BF33EF" w:rsidRPr="00BF33EF" w:rsidRDefault="00BF33EF" w:rsidP="00BF3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Zbliżając się do przejścia dla pieszych rowerzysta jest obowiązany zachować szczególną ostrożność i ustąpić pierwszeństwa pieszemu znajdującemu się na przejściu.</w:t>
      </w:r>
      <w:r w:rsidR="0055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Podobnie jak inni kierujący, rowerzysta ma zakaz:</w:t>
      </w:r>
    </w:p>
    <w:p w:rsidR="00BF33EF" w:rsidRPr="00BF33EF" w:rsidRDefault="00BF33EF" w:rsidP="00BF33E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wyprzedzania pojazdu na przejściu dla pieszych i bezpośrednio przed nim, z wyjątkiem przejścia, na którym ruch jest kierowany,</w:t>
      </w:r>
    </w:p>
    <w:p w:rsidR="00BF33EF" w:rsidRPr="00BF33EF" w:rsidRDefault="00BF33EF" w:rsidP="00BF33E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omijania pojazdu, który jechał w tym samym kierunku, lecz zatrzymał się w celu ustąpienia pierwszeństwa pieszemu,</w:t>
      </w:r>
    </w:p>
    <w:p w:rsidR="00BF33EF" w:rsidRDefault="00BF33EF" w:rsidP="00BF33EF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33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jazdy wzdłuż po przejściu dla pieszych.</w:t>
      </w:r>
    </w:p>
    <w:p w:rsidR="00556A7B" w:rsidRPr="00BF33EF" w:rsidRDefault="00556A7B" w:rsidP="00556A7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6A7B" w:rsidRDefault="00556A7B" w:rsidP="00556A7B">
      <w:pPr>
        <w:pStyle w:val="artparagraph"/>
        <w:spacing w:before="0" w:beforeAutospacing="0" w:after="0" w:afterAutospacing="0"/>
        <w:rPr>
          <w:color w:val="222222"/>
        </w:rPr>
      </w:pPr>
      <w:r w:rsidRPr="00556A7B">
        <w:rPr>
          <w:noProof/>
        </w:rPr>
        <w:drawing>
          <wp:anchor distT="0" distB="0" distL="114300" distR="114300" simplePos="0" relativeHeight="251661312" behindDoc="0" locked="0" layoutInCell="1" allowOverlap="1" wp14:anchorId="5C02D3A2" wp14:editId="737DC3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809750"/>
            <wp:effectExtent l="0" t="0" r="0" b="0"/>
            <wp:wrapSquare wrapText="bothSides"/>
            <wp:docPr id="15" name="Obraz 15" descr="Przepisy drogowe - kodeks drogowy dla rowerzys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pisy drogowe - kodeks drogowy dla rowerzystó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A7B">
        <w:rPr>
          <w:color w:val="000000"/>
        </w:rPr>
        <w:t xml:space="preserve">  </w:t>
      </w:r>
      <w:r w:rsidRPr="00556A7B">
        <w:rPr>
          <w:color w:val="222222"/>
        </w:rPr>
        <w:t>Przejeżdżanie przez przejście dla pieszych jest co do zasady zabronione. Powinno się zejść z roweru i go przeprowadzić. Wyjątkiem jest sytuacja, kiedy jedziemy drogą rowerową, a na pasach wymalowany jest </w:t>
      </w:r>
      <w:hyperlink r:id="rId14" w:history="1">
        <w:r w:rsidRPr="00556A7B">
          <w:rPr>
            <w:rStyle w:val="Hipercze"/>
            <w:color w:val="222222"/>
          </w:rPr>
          <w:t>przejazd rowerowy</w:t>
        </w:r>
      </w:hyperlink>
      <w:r w:rsidRPr="00556A7B">
        <w:rPr>
          <w:color w:val="222222"/>
        </w:rPr>
        <w:t>.</w:t>
      </w:r>
    </w:p>
    <w:p w:rsidR="00556A7B" w:rsidRDefault="00556A7B" w:rsidP="00556A7B">
      <w:pPr>
        <w:pStyle w:val="artparagraph"/>
        <w:spacing w:before="0" w:beforeAutospacing="0" w:after="0" w:afterAutospacing="0"/>
        <w:rPr>
          <w:color w:val="222222"/>
        </w:rPr>
      </w:pPr>
    </w:p>
    <w:p w:rsidR="00556A7B" w:rsidRPr="00556A7B" w:rsidRDefault="00556A7B" w:rsidP="00556A7B">
      <w:pPr>
        <w:pStyle w:val="artparagraph"/>
        <w:spacing w:before="0" w:beforeAutospacing="0" w:after="0" w:afterAutospacing="0"/>
        <w:rPr>
          <w:color w:val="222222"/>
        </w:rPr>
      </w:pPr>
      <w:r>
        <w:rPr>
          <w:noProof/>
        </w:rPr>
        <w:drawing>
          <wp:inline distT="0" distB="0" distL="0" distR="0">
            <wp:extent cx="4124325" cy="2600325"/>
            <wp:effectExtent l="0" t="0" r="9525" b="0"/>
            <wp:docPr id="18" name="Obraz 18" descr="Prawa i obowiązki rowerzysty - jeździć po ścieżce, czy drod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rawa i obowiązki rowerzysty - jeździć po ścieżce, czy drodze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112" cy="260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54" w:rsidRDefault="00556A7B" w:rsidP="00A90D54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color w:val="000000"/>
        </w:rPr>
        <w:br w:type="textWrapping" w:clear="all"/>
      </w:r>
      <w:r w:rsidR="00BF33EF">
        <w:rPr>
          <w:color w:val="000000"/>
        </w:rPr>
        <w:br w:type="textWrapping" w:clear="all"/>
      </w:r>
    </w:p>
    <w:p w:rsidR="00A90D54" w:rsidRDefault="00A90D54" w:rsidP="00A90D54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0D54" w:rsidRPr="00A90D54" w:rsidRDefault="00A90D54" w:rsidP="00A90D54">
      <w:pPr>
        <w:pStyle w:val="NormalnyWeb"/>
        <w:shd w:val="clear" w:color="auto" w:fill="FFFFFF"/>
        <w:rPr>
          <w:color w:val="000000"/>
        </w:rPr>
      </w:pPr>
      <w:r w:rsidRPr="00A90D54">
        <w:rPr>
          <w:b/>
          <w:bCs/>
          <w:color w:val="000000"/>
        </w:rPr>
        <w:t>Rowerzysta obowiązany jest przestrzegać następujących zakazów:</w:t>
      </w:r>
    </w:p>
    <w:p w:rsidR="00A90D54" w:rsidRPr="00A90D54" w:rsidRDefault="00A90D54" w:rsidP="00A90D54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jazdy po jezdni obok innego uczestnika ruchu, (dopuszcza się wyjątkowo jazdę po jezdni kierującego rowerem obok innego roweru lub motoroweru, jeżeli nie utrudnia to poruszania się innym uczestnikom ruchu albo w inny sposób nie zagraża bezpieczeństwu ruchu drogowego),</w:t>
      </w:r>
    </w:p>
    <w:p w:rsidR="00A90D54" w:rsidRPr="00A90D54" w:rsidRDefault="00A90D54" w:rsidP="00A90D54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czepiania się pojazdów,</w:t>
      </w:r>
    </w:p>
    <w:p w:rsidR="00A90D54" w:rsidRPr="00A90D54" w:rsidRDefault="00A90D54" w:rsidP="00A90D54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jazdy bez trzymania co najmniej jednej ręki na kierownicy oraz nóg na pedałach,</w:t>
      </w:r>
    </w:p>
    <w:p w:rsidR="00A90D54" w:rsidRPr="00A90D54" w:rsidRDefault="00A90D54" w:rsidP="00A90D54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kierowania rowerem w stanie nietrzeźwości, w stanie po użyciu alkoholu lub środka działającego podobnie do alkoholu,</w:t>
      </w:r>
    </w:p>
    <w:p w:rsidR="00A90D54" w:rsidRPr="00A90D54" w:rsidRDefault="00A90D54" w:rsidP="00A90D54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0D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podczas jazdy z telefonu wymagającego trzymania słuchawki lub mikrofonu w ręku</w:t>
      </w:r>
    </w:p>
    <w:p w:rsidR="00BF33EF" w:rsidRDefault="00BF33EF" w:rsidP="00BF33EF">
      <w:pPr>
        <w:shd w:val="clear" w:color="auto" w:fill="FFFFFF"/>
        <w:spacing w:after="120" w:line="288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6B32" w:rsidRPr="00BF33EF" w:rsidRDefault="00F36B32" w:rsidP="00BF33EF">
      <w:pPr>
        <w:shd w:val="clear" w:color="auto" w:fill="FFFFFF"/>
        <w:spacing w:after="120" w:line="288" w:lineRule="atLeast"/>
        <w:outlineLvl w:val="1"/>
        <w:rPr>
          <w:rFonts w:ascii="Times New Roman" w:eastAsia="Times New Roman" w:hAnsi="Times New Roman" w:cs="Times New Roman"/>
          <w:caps/>
          <w:color w:val="44444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Polecam Wam spacery i przejażdżki rowerowe</w:t>
      </w:r>
      <w:r w:rsidR="00B31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zasadami dzisiaj omówionymi:  Pieszy na drodze – film 1,  Rowery oraz zasady poruszania się po drogach – film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dla tych, którzy chcą poćwiczyć proponuję obejrzeć film</w:t>
      </w:r>
      <w:r w:rsidR="00B31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ćwiczymy według własnych możliwości, można wykonać tylko jeden obwód. Pozdrawiam.</w:t>
      </w:r>
      <w:bookmarkStart w:id="0" w:name="_GoBack"/>
      <w:bookmarkEnd w:id="0"/>
    </w:p>
    <w:p w:rsidR="00E37C2D" w:rsidRDefault="00E37C2D">
      <w:r>
        <w:br w:type="textWrapping" w:clear="all"/>
      </w:r>
    </w:p>
    <w:p w:rsidR="00E37C2D" w:rsidRPr="00E37C2D" w:rsidRDefault="00E37C2D" w:rsidP="00E37C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FFCC"/>
          <w:sz w:val="27"/>
          <w:szCs w:val="27"/>
          <w:lang w:eastAsia="pl-PL"/>
        </w:rPr>
      </w:pPr>
    </w:p>
    <w:p w:rsidR="00E37C2D" w:rsidRDefault="00E37C2D"/>
    <w:sectPr w:rsidR="00E3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C41"/>
    <w:multiLevelType w:val="multilevel"/>
    <w:tmpl w:val="268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F4AD5"/>
    <w:multiLevelType w:val="multilevel"/>
    <w:tmpl w:val="1320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C050B"/>
    <w:multiLevelType w:val="multilevel"/>
    <w:tmpl w:val="433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E5842"/>
    <w:multiLevelType w:val="multilevel"/>
    <w:tmpl w:val="3AF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132A9"/>
    <w:multiLevelType w:val="multilevel"/>
    <w:tmpl w:val="540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52"/>
    <w:rsid w:val="00321F29"/>
    <w:rsid w:val="00556A7B"/>
    <w:rsid w:val="00A90D54"/>
    <w:rsid w:val="00B31F9C"/>
    <w:rsid w:val="00BF33EF"/>
    <w:rsid w:val="00D32352"/>
    <w:rsid w:val="00E37C2D"/>
    <w:rsid w:val="00F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33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F33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A7B"/>
    <w:rPr>
      <w:color w:val="0000FF"/>
      <w:u w:val="single"/>
    </w:rPr>
  </w:style>
  <w:style w:type="paragraph" w:customStyle="1" w:styleId="artparagraph">
    <w:name w:val="art_paragraph"/>
    <w:basedOn w:val="Normalny"/>
    <w:rsid w:val="0055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3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3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33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F33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A7B"/>
    <w:rPr>
      <w:color w:val="0000FF"/>
      <w:u w:val="single"/>
    </w:rPr>
  </w:style>
  <w:style w:type="paragraph" w:customStyle="1" w:styleId="artparagraph">
    <w:name w:val="art_paragraph"/>
    <w:basedOn w:val="Normalny"/>
    <w:rsid w:val="0055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polskanarowery.sport.pl/msrowery/0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623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ROWERZYSTA NA DRODZE – PODSTAWOWE ZASADY</vt:lpstr>
      <vt:lpstr>    /</vt:lpstr>
      <vt:lpstr>    </vt:lpstr>
      <vt:lpstr>    Polecam Wam spacery i przejażdżki rowerowe zgodnie z zasadami dzisiaj omówionymi</vt:lpstr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2</cp:revision>
  <dcterms:created xsi:type="dcterms:W3CDTF">2020-06-22T10:58:00Z</dcterms:created>
  <dcterms:modified xsi:type="dcterms:W3CDTF">2020-06-22T12:45:00Z</dcterms:modified>
</cp:coreProperties>
</file>